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b/>
          <w:sz w:val="36"/>
          <w:szCs w:val="36"/>
          <w:u w:val="single"/>
        </w:rPr>
      </w:pPr>
      <w:r w:rsidRPr="002221BC">
        <w:rPr>
          <w:rFonts w:ascii="Arial" w:eastAsia="AdobeDevanagari-Bold" w:hAnsi="Arial" w:cs="Arial"/>
          <w:b/>
          <w:sz w:val="36"/>
          <w:szCs w:val="36"/>
          <w:u w:val="single"/>
        </w:rPr>
        <w:t>16</w:t>
      </w:r>
      <w:proofErr w:type="gramStart"/>
      <w:r w:rsidRPr="002221BC">
        <w:rPr>
          <w:rFonts w:ascii="Arial" w:eastAsia="AdobeDevanagari-Bold" w:hAnsi="Arial" w:cs="Arial"/>
          <w:b/>
          <w:sz w:val="36"/>
          <w:szCs w:val="36"/>
          <w:u w:val="single"/>
        </w:rPr>
        <w:t>.Interdependence</w:t>
      </w:r>
      <w:proofErr w:type="gramEnd"/>
      <w:r w:rsidRPr="002221BC">
        <w:rPr>
          <w:rFonts w:ascii="Arial" w:eastAsia="AdobeDevanagari-Bold" w:hAnsi="Arial" w:cs="Arial"/>
          <w:b/>
          <w:sz w:val="36"/>
          <w:szCs w:val="36"/>
          <w:u w:val="single"/>
        </w:rPr>
        <w:t xml:space="preserve"> in Nature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Worksheet </w:t>
      </w:r>
      <w:r w:rsidRPr="002221BC">
        <w:rPr>
          <w:rFonts w:ascii="Arial" w:eastAsia="AdobeDevanagari-Bold" w:hAnsi="Arial" w:cs="Arial"/>
          <w:sz w:val="28"/>
          <w:szCs w:val="28"/>
        </w:rPr>
        <w:t>1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>A. Tick the correct answers.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2221BC">
        <w:rPr>
          <w:rFonts w:ascii="Arial" w:eastAsia="AdobeDevanagari-Regular" w:hAnsi="Arial" w:cs="Arial"/>
          <w:sz w:val="28"/>
          <w:szCs w:val="28"/>
        </w:rPr>
        <w:t>The animals that eat grass and parts of green plants are called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herbivores.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carnivores.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omnivores.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d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>all of these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2221BC">
        <w:rPr>
          <w:rFonts w:ascii="Arial" w:eastAsia="AdobeDevanagari-Regular" w:hAnsi="Arial" w:cs="Arial"/>
          <w:sz w:val="28"/>
          <w:szCs w:val="28"/>
        </w:rPr>
        <w:t>Herbivores are eaten up by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herbivores.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carnivores.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both a and b. </w:t>
      </w: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d. </w:t>
      </w:r>
      <w:r w:rsidRPr="002221BC">
        <w:rPr>
          <w:rFonts w:ascii="Arial" w:eastAsia="AdobeDevanagari-Regular" w:hAnsi="Arial" w:cs="Arial"/>
          <w:sz w:val="28"/>
          <w:szCs w:val="28"/>
        </w:rPr>
        <w:t>none of these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2221BC">
        <w:rPr>
          <w:rFonts w:ascii="Arial" w:eastAsia="AdobeDevanagari-Regular" w:hAnsi="Arial" w:cs="Arial"/>
          <w:sz w:val="28"/>
          <w:szCs w:val="28"/>
        </w:rPr>
        <w:t>Green plants produce their own food by photosynthesis. They are called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happy plants.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manufacturers.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producers.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d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>consumers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>B. Fill in the blanks.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2221BC">
        <w:rPr>
          <w:rFonts w:ascii="Arial" w:eastAsia="AdobeDevanagari-Regular" w:hAnsi="Arial" w:cs="Arial"/>
          <w:sz w:val="28"/>
          <w:szCs w:val="28"/>
        </w:rPr>
        <w:t>Things such as air, water, soil and sunlight form the</w:t>
      </w:r>
      <w:r>
        <w:rPr>
          <w:rFonts w:ascii="Arial" w:eastAsia="AdobeDevanagari-Regular" w:hAnsi="Arial" w:cs="Arial"/>
          <w:sz w:val="28"/>
          <w:szCs w:val="28"/>
        </w:rPr>
        <w:t xml:space="preserve"> ______________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 elements of the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2221BC">
        <w:rPr>
          <w:rFonts w:ascii="Arial" w:eastAsia="AdobeDevanagari-Regular" w:hAnsi="Arial" w:cs="Arial"/>
          <w:sz w:val="28"/>
          <w:szCs w:val="28"/>
        </w:rPr>
        <w:t>environment.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2221BC">
        <w:rPr>
          <w:rFonts w:ascii="Arial" w:eastAsia="AdobeDevanagari-Regular" w:hAnsi="Arial" w:cs="Arial"/>
          <w:sz w:val="28"/>
          <w:szCs w:val="28"/>
        </w:rPr>
        <w:t>Animals breathe out</w:t>
      </w:r>
      <w:r>
        <w:rPr>
          <w:rFonts w:ascii="Arial" w:eastAsia="AdobeDevanagari-Regular" w:hAnsi="Arial" w:cs="Arial"/>
          <w:sz w:val="28"/>
          <w:szCs w:val="28"/>
        </w:rPr>
        <w:t xml:space="preserve"> _____________.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Some bacteria and </w:t>
      </w:r>
      <w:r>
        <w:rPr>
          <w:rFonts w:ascii="Arial" w:eastAsia="AdobeDevanagari-Regular" w:hAnsi="Arial" w:cs="Arial"/>
          <w:sz w:val="28"/>
          <w:szCs w:val="28"/>
        </w:rPr>
        <w:t xml:space="preserve">__________ </w:t>
      </w:r>
      <w:r w:rsidRPr="002221BC">
        <w:rPr>
          <w:rFonts w:ascii="Arial" w:eastAsia="AdobeDevanagari-Regular" w:hAnsi="Arial" w:cs="Arial"/>
          <w:sz w:val="28"/>
          <w:szCs w:val="28"/>
        </w:rPr>
        <w:t>help in decaying dead plants and animals.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4.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Deforestation can reduce the amount </w:t>
      </w:r>
      <w:proofErr w:type="gramStart"/>
      <w:r w:rsidRPr="002221BC">
        <w:rPr>
          <w:rFonts w:ascii="Arial" w:eastAsia="AdobeDevanagari-Regular" w:hAnsi="Arial" w:cs="Arial"/>
          <w:sz w:val="28"/>
          <w:szCs w:val="28"/>
        </w:rPr>
        <w:t xml:space="preserve">of </w:t>
      </w:r>
      <w:r>
        <w:rPr>
          <w:rFonts w:ascii="Arial" w:eastAsia="AdobeDevanagari-Regular" w:hAnsi="Arial" w:cs="Arial"/>
          <w:sz w:val="28"/>
          <w:szCs w:val="28"/>
        </w:rPr>
        <w:t xml:space="preserve"> _</w:t>
      </w:r>
      <w:proofErr w:type="gramEnd"/>
      <w:r>
        <w:rPr>
          <w:rFonts w:ascii="Arial" w:eastAsia="AdobeDevanagari-Regular" w:hAnsi="Arial" w:cs="Arial"/>
          <w:sz w:val="28"/>
          <w:szCs w:val="28"/>
        </w:rPr>
        <w:t>________ i</w:t>
      </w:r>
      <w:r w:rsidRPr="002221BC">
        <w:rPr>
          <w:rFonts w:ascii="Arial" w:eastAsia="AdobeDevanagari-Regular" w:hAnsi="Arial" w:cs="Arial"/>
          <w:sz w:val="28"/>
          <w:szCs w:val="28"/>
        </w:rPr>
        <w:t>n air.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>C. Answer these questions.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2221BC">
        <w:rPr>
          <w:rFonts w:ascii="Arial" w:eastAsia="AdobeDevanagari-Regular" w:hAnsi="Arial" w:cs="Arial"/>
          <w:sz w:val="28"/>
          <w:szCs w:val="28"/>
        </w:rPr>
        <w:t>How do animals make the soil fertile?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2221BC">
        <w:rPr>
          <w:rFonts w:ascii="Arial" w:eastAsia="AdobeDevanagari-Regular" w:hAnsi="Arial" w:cs="Arial"/>
          <w:sz w:val="28"/>
          <w:szCs w:val="28"/>
        </w:rPr>
        <w:t>How do plants depend on animals?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Worksheet </w:t>
      </w:r>
      <w:r w:rsidRPr="002221BC">
        <w:rPr>
          <w:rFonts w:ascii="Arial" w:eastAsia="AdobeDevanagari-Bold" w:hAnsi="Arial" w:cs="Arial"/>
          <w:sz w:val="28"/>
          <w:szCs w:val="28"/>
        </w:rPr>
        <w:t>2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>A. Tick the correct answers.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2221BC">
        <w:rPr>
          <w:rFonts w:ascii="Arial" w:eastAsia="AdobeDevanagari-Regular" w:hAnsi="Arial" w:cs="Arial"/>
          <w:sz w:val="28"/>
          <w:szCs w:val="28"/>
        </w:rPr>
        <w:t>Green plants are called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consumers.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b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producers.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c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carnivores. </w:t>
      </w: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d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>none of these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2221BC">
        <w:rPr>
          <w:rFonts w:ascii="Arial" w:eastAsia="AdobeDevanagari-Regular" w:hAnsi="Arial" w:cs="Arial"/>
          <w:sz w:val="28"/>
          <w:szCs w:val="28"/>
        </w:rPr>
        <w:t>Green plants absorb this during photosynthesis.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carbon dioxide </w:t>
      </w: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b.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oxygen </w:t>
      </w: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c.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pollen </w:t>
      </w: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d. </w:t>
      </w:r>
      <w:r w:rsidRPr="002221BC">
        <w:rPr>
          <w:rFonts w:ascii="Arial" w:eastAsia="AdobeDevanagari-Regular" w:hAnsi="Arial" w:cs="Arial"/>
          <w:sz w:val="28"/>
          <w:szCs w:val="28"/>
        </w:rPr>
        <w:t>none of these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2221BC">
        <w:rPr>
          <w:rFonts w:ascii="Arial" w:eastAsia="AdobeDevanagari-Regular" w:hAnsi="Arial" w:cs="Arial"/>
          <w:sz w:val="28"/>
          <w:szCs w:val="28"/>
        </w:rPr>
        <w:t>Which of these animals do not live in soil?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proofErr w:type="gramStart"/>
      <w:r w:rsidRPr="002221BC">
        <w:rPr>
          <w:rFonts w:ascii="Arial" w:eastAsia="AdobeDevanagari-Bold" w:hAnsi="Arial" w:cs="Arial"/>
          <w:b/>
          <w:bCs/>
          <w:sz w:val="28"/>
          <w:szCs w:val="28"/>
        </w:rPr>
        <w:t>a</w:t>
      </w:r>
      <w:proofErr w:type="gramEnd"/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moles </w:t>
      </w: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b.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centipedes </w:t>
      </w: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c.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birds </w:t>
      </w: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d. </w:t>
      </w:r>
      <w:r w:rsidRPr="002221BC">
        <w:rPr>
          <w:rFonts w:ascii="Arial" w:eastAsia="AdobeDevanagari-Regular" w:hAnsi="Arial" w:cs="Arial"/>
          <w:sz w:val="28"/>
          <w:szCs w:val="28"/>
        </w:rPr>
        <w:t>monkeys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>B. Write T for True or F for False statements. Correct the false statements.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2221BC">
        <w:rPr>
          <w:rFonts w:ascii="Arial" w:eastAsia="AdobeDevanagari-Regular" w:hAnsi="Arial" w:cs="Arial"/>
          <w:sz w:val="28"/>
          <w:szCs w:val="28"/>
        </w:rPr>
        <w:t>Plants give out carbon dioxide during respiration.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2221BC">
        <w:rPr>
          <w:rFonts w:ascii="Arial" w:eastAsia="AdobeDevanagari-Regular" w:hAnsi="Arial" w:cs="Arial"/>
          <w:sz w:val="28"/>
          <w:szCs w:val="28"/>
        </w:rPr>
        <w:t>Some animals depend upon plants for water.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2221BC">
        <w:rPr>
          <w:rFonts w:ascii="Arial" w:eastAsia="AdobeDevanagari-Regular" w:hAnsi="Arial" w:cs="Arial"/>
          <w:sz w:val="28"/>
          <w:szCs w:val="28"/>
        </w:rPr>
        <w:t>All food chains begin from an animal.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4. </w:t>
      </w:r>
      <w:r w:rsidRPr="002221BC">
        <w:rPr>
          <w:rFonts w:ascii="Arial" w:eastAsia="AdobeDevanagari-Regular" w:hAnsi="Arial" w:cs="Arial"/>
          <w:sz w:val="28"/>
          <w:szCs w:val="28"/>
        </w:rPr>
        <w:t>Animals depend on plants for oxygen.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>C. Answer these questions.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2221BC">
        <w:rPr>
          <w:rFonts w:ascii="Arial" w:eastAsia="AdobeDevanagari-Regular" w:hAnsi="Arial" w:cs="Arial"/>
          <w:sz w:val="28"/>
          <w:szCs w:val="28"/>
        </w:rPr>
        <w:t>How do plants prevent lands turning into deserts?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2221BC">
        <w:rPr>
          <w:rFonts w:ascii="Arial" w:eastAsia="AdobeDevanagari-Regular" w:hAnsi="Arial" w:cs="Arial"/>
          <w:sz w:val="28"/>
          <w:szCs w:val="28"/>
        </w:rPr>
        <w:t>How can deforestation disturb food chains in nature?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2221BC">
        <w:rPr>
          <w:rFonts w:ascii="Arial" w:eastAsia="AdobeDevanagari-Regular" w:hAnsi="Arial" w:cs="Arial"/>
          <w:sz w:val="28"/>
          <w:szCs w:val="28"/>
        </w:rPr>
        <w:t>How do plants maintain a balance of water in nature?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Worksheet </w:t>
      </w:r>
      <w:r w:rsidRPr="002221BC">
        <w:rPr>
          <w:rFonts w:ascii="Arial" w:eastAsia="AdobeDevanagari-Bold" w:hAnsi="Arial" w:cs="Arial"/>
          <w:sz w:val="28"/>
          <w:szCs w:val="28"/>
        </w:rPr>
        <w:t>3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dobeDevanagari-Bold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>A. Name the following.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proofErr w:type="gramStart"/>
      <w:r w:rsidRPr="002221BC">
        <w:rPr>
          <w:rFonts w:ascii="Arial" w:eastAsia="AdobeDevanagari-Regular" w:hAnsi="Arial" w:cs="Arial"/>
          <w:sz w:val="28"/>
          <w:szCs w:val="28"/>
        </w:rPr>
        <w:t>any</w:t>
      </w:r>
      <w:proofErr w:type="gramEnd"/>
      <w:r w:rsidRPr="002221BC">
        <w:rPr>
          <w:rFonts w:ascii="Arial" w:eastAsia="AdobeDevanagari-Regular" w:hAnsi="Arial" w:cs="Arial"/>
          <w:sz w:val="28"/>
          <w:szCs w:val="28"/>
        </w:rPr>
        <w:t xml:space="preserve"> one animal that lives on trees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proofErr w:type="gramStart"/>
      <w:r w:rsidRPr="002221BC">
        <w:rPr>
          <w:rFonts w:ascii="Arial" w:eastAsia="AdobeDevanagari-Regular" w:hAnsi="Arial" w:cs="Arial"/>
          <w:sz w:val="28"/>
          <w:szCs w:val="28"/>
        </w:rPr>
        <w:t>the</w:t>
      </w:r>
      <w:proofErr w:type="gramEnd"/>
      <w:r w:rsidRPr="002221BC">
        <w:rPr>
          <w:rFonts w:ascii="Arial" w:eastAsia="AdobeDevanagari-Regular" w:hAnsi="Arial" w:cs="Arial"/>
          <w:sz w:val="28"/>
          <w:szCs w:val="28"/>
        </w:rPr>
        <w:t xml:space="preserve"> gas released by plants during photosynthesis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proofErr w:type="gramStart"/>
      <w:r w:rsidRPr="002221BC">
        <w:rPr>
          <w:rFonts w:ascii="Arial" w:eastAsia="AdobeDevanagari-Regular" w:hAnsi="Arial" w:cs="Arial"/>
          <w:sz w:val="28"/>
          <w:szCs w:val="28"/>
        </w:rPr>
        <w:t>the</w:t>
      </w:r>
      <w:proofErr w:type="gramEnd"/>
      <w:r w:rsidRPr="002221BC">
        <w:rPr>
          <w:rFonts w:ascii="Arial" w:eastAsia="AdobeDevanagari-Regular" w:hAnsi="Arial" w:cs="Arial"/>
          <w:sz w:val="28"/>
          <w:szCs w:val="28"/>
        </w:rPr>
        <w:t xml:space="preserve"> process by which green plants manufacture their food in the presence of sunlight and</w:t>
      </w:r>
      <w:r>
        <w:rPr>
          <w:rFonts w:ascii="Arial" w:eastAsia="AdobeDevanagari-Regular" w:hAnsi="Arial" w:cs="Arial"/>
          <w:sz w:val="28"/>
          <w:szCs w:val="28"/>
        </w:rPr>
        <w:t xml:space="preserve"> </w:t>
      </w:r>
      <w:r w:rsidRPr="002221BC">
        <w:rPr>
          <w:rFonts w:ascii="Arial" w:eastAsia="AdobeDevanagari-Regular" w:hAnsi="Arial" w:cs="Arial"/>
          <w:sz w:val="28"/>
          <w:szCs w:val="28"/>
        </w:rPr>
        <w:t>carbon dioxide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4. </w:t>
      </w:r>
      <w:proofErr w:type="gramStart"/>
      <w:r w:rsidRPr="002221BC">
        <w:rPr>
          <w:rFonts w:ascii="Arial" w:eastAsia="AdobeDevanagari-Regular" w:hAnsi="Arial" w:cs="Arial"/>
          <w:sz w:val="28"/>
          <w:szCs w:val="28"/>
        </w:rPr>
        <w:t>uncontrolled</w:t>
      </w:r>
      <w:proofErr w:type="gramEnd"/>
      <w:r w:rsidRPr="002221BC">
        <w:rPr>
          <w:rFonts w:ascii="Arial" w:eastAsia="AdobeDevanagari-Regular" w:hAnsi="Arial" w:cs="Arial"/>
          <w:sz w:val="28"/>
          <w:szCs w:val="28"/>
        </w:rPr>
        <w:t xml:space="preserve"> cutting of forests and cutting of trees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>B. Fill in the blanks.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Plants help in reducing extra </w:t>
      </w:r>
      <w:r>
        <w:rPr>
          <w:rFonts w:ascii="Arial" w:eastAsia="AdobeDevanagari-Regular" w:hAnsi="Arial" w:cs="Arial"/>
          <w:sz w:val="28"/>
          <w:szCs w:val="28"/>
        </w:rPr>
        <w:t xml:space="preserve">__________ </w:t>
      </w:r>
      <w:r w:rsidRPr="002221BC">
        <w:rPr>
          <w:rFonts w:ascii="Arial" w:eastAsia="AdobeDevanagari-Regular" w:hAnsi="Arial" w:cs="Arial"/>
          <w:sz w:val="28"/>
          <w:szCs w:val="28"/>
        </w:rPr>
        <w:t>in the air.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Cutting down trees results in an increase in </w:t>
      </w:r>
      <w:r>
        <w:rPr>
          <w:rFonts w:ascii="Arial" w:eastAsia="AdobeDevanagari-Regular" w:hAnsi="Arial" w:cs="Arial"/>
          <w:sz w:val="28"/>
          <w:szCs w:val="28"/>
        </w:rPr>
        <w:t xml:space="preserve">_____________ </w:t>
      </w:r>
      <w:r w:rsidRPr="002221BC">
        <w:rPr>
          <w:rFonts w:ascii="Arial" w:eastAsia="AdobeDevanagari-Regular" w:hAnsi="Arial" w:cs="Arial"/>
          <w:sz w:val="28"/>
          <w:szCs w:val="28"/>
        </w:rPr>
        <w:t>effect.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Water </w:t>
      </w:r>
      <w:proofErr w:type="spellStart"/>
      <w:r w:rsidRPr="002221BC">
        <w:rPr>
          <w:rFonts w:ascii="Arial" w:eastAsia="AdobeDevanagari-Regular" w:hAnsi="Arial" w:cs="Arial"/>
          <w:sz w:val="28"/>
          <w:szCs w:val="28"/>
        </w:rPr>
        <w:t>vapour</w:t>
      </w:r>
      <w:proofErr w:type="spellEnd"/>
      <w:r w:rsidRPr="002221BC">
        <w:rPr>
          <w:rFonts w:ascii="Arial" w:eastAsia="AdobeDevanagari-Regular" w:hAnsi="Arial" w:cs="Arial"/>
          <w:sz w:val="28"/>
          <w:szCs w:val="28"/>
        </w:rPr>
        <w:t xml:space="preserve"> is a part of the </w:t>
      </w:r>
      <w:r>
        <w:rPr>
          <w:rFonts w:ascii="Arial" w:eastAsia="AdobeDevanagari-Regular" w:hAnsi="Arial" w:cs="Arial"/>
          <w:sz w:val="28"/>
          <w:szCs w:val="28"/>
        </w:rPr>
        <w:t xml:space="preserve">__________ </w:t>
      </w:r>
      <w:r w:rsidRPr="002221BC">
        <w:rPr>
          <w:rFonts w:ascii="Arial" w:eastAsia="AdobeDevanagari-Regular" w:hAnsi="Arial" w:cs="Arial"/>
          <w:sz w:val="28"/>
          <w:szCs w:val="28"/>
        </w:rPr>
        <w:t>cycle.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4. </w:t>
      </w:r>
      <w:r w:rsidRPr="002221BC">
        <w:rPr>
          <w:rFonts w:ascii="Arial" w:eastAsia="AdobeDevanagari-Regular" w:hAnsi="Arial" w:cs="Arial"/>
          <w:sz w:val="28"/>
          <w:szCs w:val="28"/>
        </w:rPr>
        <w:t xml:space="preserve">Trees prevent </w:t>
      </w:r>
      <w:r>
        <w:rPr>
          <w:rFonts w:ascii="Arial" w:eastAsia="AdobeDevanagari-Regular" w:hAnsi="Arial" w:cs="Arial"/>
          <w:sz w:val="28"/>
          <w:szCs w:val="28"/>
        </w:rPr>
        <w:t xml:space="preserve">_____________ </w:t>
      </w:r>
      <w:r w:rsidRPr="002221BC">
        <w:rPr>
          <w:rFonts w:ascii="Arial" w:eastAsia="AdobeDevanagari-Regular" w:hAnsi="Arial" w:cs="Arial"/>
          <w:sz w:val="28"/>
          <w:szCs w:val="28"/>
        </w:rPr>
        <w:t>erosion.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>C. Answer these questions.</w:t>
      </w: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/>
          <w:bCs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1. </w:t>
      </w:r>
      <w:r w:rsidRPr="002221BC">
        <w:rPr>
          <w:rFonts w:ascii="Arial" w:eastAsia="AdobeDevanagari-Regular" w:hAnsi="Arial" w:cs="Arial"/>
          <w:sz w:val="28"/>
          <w:szCs w:val="28"/>
        </w:rPr>
        <w:t>Name the living elements of environment.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2. </w:t>
      </w:r>
      <w:r w:rsidRPr="002221BC">
        <w:rPr>
          <w:rFonts w:ascii="Arial" w:eastAsia="AdobeDevanagari-Regular" w:hAnsi="Arial" w:cs="Arial"/>
          <w:sz w:val="28"/>
          <w:szCs w:val="28"/>
        </w:rPr>
        <w:t>Describe the balance of carbon dioxide and oxygen in air.</w:t>
      </w: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2221BC" w:rsidRPr="002221BC" w:rsidRDefault="002221BC" w:rsidP="002221BC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28"/>
          <w:szCs w:val="28"/>
        </w:rPr>
      </w:pPr>
    </w:p>
    <w:p w:rsidR="00BF6E09" w:rsidRPr="002221BC" w:rsidRDefault="002221BC" w:rsidP="002221BC">
      <w:pPr>
        <w:rPr>
          <w:rFonts w:ascii="Arial" w:hAnsi="Arial" w:cs="Arial"/>
          <w:sz w:val="28"/>
          <w:szCs w:val="28"/>
        </w:rPr>
      </w:pPr>
      <w:r w:rsidRPr="002221BC">
        <w:rPr>
          <w:rFonts w:ascii="Arial" w:eastAsia="AdobeDevanagari-Bold" w:hAnsi="Arial" w:cs="Arial"/>
          <w:b/>
          <w:bCs/>
          <w:sz w:val="28"/>
          <w:szCs w:val="28"/>
        </w:rPr>
        <w:t xml:space="preserve">3. </w:t>
      </w:r>
      <w:r w:rsidRPr="002221BC">
        <w:rPr>
          <w:rFonts w:ascii="Arial" w:eastAsia="AdobeDevanagari-Regular" w:hAnsi="Arial" w:cs="Arial"/>
          <w:sz w:val="28"/>
          <w:szCs w:val="28"/>
        </w:rPr>
        <w:t>All food chains begin from green plants. Give reason.</w:t>
      </w:r>
    </w:p>
    <w:sectPr w:rsidR="00BF6E09" w:rsidRPr="002221BC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1BC"/>
    <w:rsid w:val="0005532E"/>
    <w:rsid w:val="002221BC"/>
    <w:rsid w:val="005C5538"/>
    <w:rsid w:val="00B418CA"/>
    <w:rsid w:val="00BF6E09"/>
    <w:rsid w:val="00EC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2020-02-17T08:46:00Z</dcterms:created>
  <dcterms:modified xsi:type="dcterms:W3CDTF">2020-02-17T08:52:00Z</dcterms:modified>
</cp:coreProperties>
</file>